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76B78" w14:textId="7D941C0D" w:rsidR="00817915" w:rsidRPr="00381AFB" w:rsidRDefault="00817915" w:rsidP="000D76A8">
      <w:pPr>
        <w:jc w:val="center"/>
      </w:pPr>
    </w:p>
    <w:p w14:paraId="36051D6D" w14:textId="7D46BE6D" w:rsidR="000D76A8" w:rsidRPr="00381AFB" w:rsidRDefault="000D76A8" w:rsidP="000D76A8">
      <w:pPr>
        <w:jc w:val="center"/>
        <w:rPr>
          <w:b/>
          <w:bCs/>
        </w:rPr>
      </w:pPr>
    </w:p>
    <w:p w14:paraId="1E046804" w14:textId="7266567C" w:rsidR="000D76A8" w:rsidRPr="00381AFB" w:rsidRDefault="00241478" w:rsidP="000D76A8">
      <w:pPr>
        <w:jc w:val="center"/>
        <w:rPr>
          <w:b/>
          <w:bCs/>
        </w:rPr>
      </w:pPr>
      <w:r w:rsidRPr="00381AFB">
        <w:rPr>
          <w:b/>
          <w:bCs/>
        </w:rPr>
        <w:t>Fundamentals Of Human Performance Technology</w:t>
      </w:r>
    </w:p>
    <w:p w14:paraId="3E972275" w14:textId="4711C08A" w:rsidR="000D76A8" w:rsidRPr="00381AFB" w:rsidRDefault="000D76A8" w:rsidP="000D76A8">
      <w:pPr>
        <w:jc w:val="center"/>
      </w:pPr>
    </w:p>
    <w:p w14:paraId="0F144667" w14:textId="33784645" w:rsidR="000D76A8" w:rsidRPr="00381AFB" w:rsidRDefault="00241478" w:rsidP="000D76A8">
      <w:pPr>
        <w:jc w:val="center"/>
      </w:pPr>
      <w:r w:rsidRPr="00381AFB">
        <w:t>Name</w:t>
      </w:r>
    </w:p>
    <w:p w14:paraId="56F19C51" w14:textId="4319DDCA" w:rsidR="000D76A8" w:rsidRPr="00381AFB" w:rsidRDefault="00241478" w:rsidP="000D76A8">
      <w:pPr>
        <w:jc w:val="center"/>
      </w:pPr>
      <w:r w:rsidRPr="00381AFB">
        <w:t>Affiliation</w:t>
      </w:r>
    </w:p>
    <w:p w14:paraId="2BF39C4B" w14:textId="43FFA73D" w:rsidR="000D76A8" w:rsidRPr="00381AFB" w:rsidRDefault="00241478" w:rsidP="000D76A8">
      <w:pPr>
        <w:jc w:val="center"/>
      </w:pPr>
      <w:r w:rsidRPr="00381AFB">
        <w:t>Date</w:t>
      </w:r>
    </w:p>
    <w:p w14:paraId="41662AAA" w14:textId="2C0CD809" w:rsidR="000D76A8" w:rsidRPr="00381AFB" w:rsidRDefault="000D76A8" w:rsidP="000D76A8">
      <w:pPr>
        <w:jc w:val="center"/>
      </w:pPr>
    </w:p>
    <w:p w14:paraId="03C899A7" w14:textId="41BB60FA" w:rsidR="000D76A8" w:rsidRPr="00381AFB" w:rsidRDefault="000D76A8" w:rsidP="000D76A8">
      <w:pPr>
        <w:jc w:val="center"/>
      </w:pPr>
    </w:p>
    <w:p w14:paraId="4C843155" w14:textId="066573E8" w:rsidR="000D76A8" w:rsidRPr="00381AFB" w:rsidRDefault="000D76A8" w:rsidP="000D76A8">
      <w:pPr>
        <w:jc w:val="center"/>
      </w:pPr>
    </w:p>
    <w:p w14:paraId="7D1C3F94" w14:textId="3FC008BA" w:rsidR="000D76A8" w:rsidRPr="00381AFB" w:rsidRDefault="000D76A8" w:rsidP="000D76A8">
      <w:pPr>
        <w:jc w:val="center"/>
      </w:pPr>
    </w:p>
    <w:p w14:paraId="451B9A11" w14:textId="4EF2577D" w:rsidR="000D76A8" w:rsidRPr="00381AFB" w:rsidRDefault="000D76A8" w:rsidP="000D76A8">
      <w:pPr>
        <w:jc w:val="center"/>
      </w:pPr>
    </w:p>
    <w:p w14:paraId="42134408" w14:textId="7825B6C7" w:rsidR="000D76A8" w:rsidRPr="00381AFB" w:rsidRDefault="000D76A8" w:rsidP="000D76A8">
      <w:pPr>
        <w:jc w:val="center"/>
      </w:pPr>
    </w:p>
    <w:p w14:paraId="59E1E242" w14:textId="49B1E275" w:rsidR="000D76A8" w:rsidRPr="00381AFB" w:rsidRDefault="000D76A8" w:rsidP="000D76A8">
      <w:pPr>
        <w:jc w:val="center"/>
      </w:pPr>
    </w:p>
    <w:p w14:paraId="48496C3C" w14:textId="43CA0972" w:rsidR="000D76A8" w:rsidRPr="00381AFB" w:rsidRDefault="000D76A8" w:rsidP="000D76A8">
      <w:pPr>
        <w:jc w:val="center"/>
      </w:pPr>
    </w:p>
    <w:p w14:paraId="38D9377A" w14:textId="00320DBA" w:rsidR="000D76A8" w:rsidRPr="00381AFB" w:rsidRDefault="000D76A8" w:rsidP="000D76A8">
      <w:pPr>
        <w:jc w:val="center"/>
      </w:pPr>
    </w:p>
    <w:p w14:paraId="1B455A36" w14:textId="4EA28197" w:rsidR="000D76A8" w:rsidRPr="00381AFB" w:rsidRDefault="000D76A8" w:rsidP="000D76A8">
      <w:pPr>
        <w:jc w:val="center"/>
      </w:pPr>
    </w:p>
    <w:p w14:paraId="4B525A04" w14:textId="31543554" w:rsidR="000D76A8" w:rsidRPr="00381AFB" w:rsidRDefault="000D76A8" w:rsidP="000D76A8">
      <w:pPr>
        <w:jc w:val="center"/>
      </w:pPr>
    </w:p>
    <w:p w14:paraId="293FB85D" w14:textId="77777777" w:rsidR="000D76A8" w:rsidRPr="00381AFB" w:rsidRDefault="00241478" w:rsidP="000D76A8">
      <w:pPr>
        <w:jc w:val="center"/>
        <w:rPr>
          <w:b/>
          <w:bCs/>
        </w:rPr>
      </w:pPr>
      <w:r w:rsidRPr="00381AFB">
        <w:rPr>
          <w:b/>
          <w:bCs/>
        </w:rPr>
        <w:t>Fundamentals Of Human Performance Technology</w:t>
      </w:r>
    </w:p>
    <w:p w14:paraId="5C369EA5" w14:textId="33F09D60" w:rsidR="003C4335" w:rsidRPr="00381AFB" w:rsidRDefault="00241478" w:rsidP="003C4335">
      <w:pPr>
        <w:ind w:left="0" w:firstLine="720"/>
      </w:pPr>
      <w:r w:rsidRPr="00381AFB">
        <w:lastRenderedPageBreak/>
        <w:tab/>
      </w:r>
      <w:r w:rsidR="0070190D" w:rsidRPr="00381AFB">
        <w:t>Performance improvement is a form of organizational development that improves effi</w:t>
      </w:r>
      <w:r w:rsidRPr="00381AFB">
        <w:t>ci</w:t>
      </w:r>
      <w:r w:rsidR="0070190D" w:rsidRPr="00381AFB">
        <w:t xml:space="preserve">ency </w:t>
      </w:r>
      <w:r w:rsidRPr="00381AFB">
        <w:t>or increas</w:t>
      </w:r>
      <w:r w:rsidR="0070190D" w:rsidRPr="00381AFB">
        <w:t xml:space="preserve">es output for a specific procedure or </w:t>
      </w:r>
      <w:r w:rsidRPr="00381AFB">
        <w:t>process. Performance</w:t>
      </w:r>
      <w:r w:rsidR="0070190D" w:rsidRPr="00381AFB">
        <w:t xml:space="preserve"> improvement occurs at distinct levels such as unit</w:t>
      </w:r>
      <w:r w:rsidRPr="00381AFB">
        <w:t>, team, organizational</w:t>
      </w:r>
      <w:r w:rsidR="0070190D" w:rsidRPr="00381AFB">
        <w:t xml:space="preserve">, and employee </w:t>
      </w:r>
      <w:r w:rsidRPr="00381AFB">
        <w:t>levels. Quality</w:t>
      </w:r>
      <w:r w:rsidR="0070190D" w:rsidRPr="00381AFB">
        <w:t xml:space="preserve"> control is a usual form of performance improvement since it </w:t>
      </w:r>
      <w:r w:rsidR="00596EFC" w:rsidRPr="00381AFB">
        <w:t>ensures performance analysis and output consistency</w:t>
      </w:r>
      <w:r w:rsidRPr="00381AFB">
        <w:t>. Performance</w:t>
      </w:r>
      <w:r w:rsidR="00596EFC" w:rsidRPr="00381AFB">
        <w:t xml:space="preserve"> </w:t>
      </w:r>
      <w:r w:rsidR="00596EFC" w:rsidRPr="00381AFB">
        <w:rPr>
          <w:rFonts w:cs="Times New Roman"/>
          <w:szCs w:val="24"/>
        </w:rPr>
        <w:t xml:space="preserve">improvement ranges from a rigid to a formal process </w:t>
      </w:r>
      <w:r w:rsidRPr="00381AFB">
        <w:rPr>
          <w:rFonts w:cs="Times New Roman"/>
          <w:szCs w:val="24"/>
        </w:rPr>
        <w:t>conducted continuously</w:t>
      </w:r>
      <w:r w:rsidR="00596EFC" w:rsidRPr="00381AFB">
        <w:rPr>
          <w:rFonts w:cs="Times New Roman"/>
          <w:szCs w:val="24"/>
        </w:rPr>
        <w:t xml:space="preserve"> to increase output and </w:t>
      </w:r>
      <w:r w:rsidR="00381AFB" w:rsidRPr="00381AFB">
        <w:rPr>
          <w:rFonts w:cs="Times New Roman"/>
          <w:szCs w:val="24"/>
        </w:rPr>
        <w:t xml:space="preserve">efficiency </w:t>
      </w:r>
      <w:r w:rsidR="00381AFB" w:rsidRPr="00381AFB">
        <w:rPr>
          <w:rFonts w:cs="Times New Roman"/>
          <w:szCs w:val="24"/>
          <w:shd w:val="clear" w:color="auto" w:fill="FFFFFF"/>
        </w:rPr>
        <w:t>(Tovey et al., 2015)</w:t>
      </w:r>
      <w:r w:rsidR="00596EFC" w:rsidRPr="00381AFB">
        <w:rPr>
          <w:rFonts w:cs="Times New Roman"/>
          <w:szCs w:val="24"/>
        </w:rPr>
        <w:t>.</w:t>
      </w:r>
      <w:r w:rsidRPr="00381AFB">
        <w:rPr>
          <w:rFonts w:cs="Times New Roman"/>
          <w:szCs w:val="24"/>
        </w:rPr>
        <w:t xml:space="preserve"> In</w:t>
      </w:r>
      <w:r w:rsidRPr="00381AFB">
        <w:t xml:space="preserve"> my previous work, I was involved in resilience and mentoring program. I used to share the knowledge with my workmates. Mentoring offered a variety of benefits as it improved performance. It also increased confidence as it offered a platform to address weaknesses and strengths. After a while, every employee was able to perform every other member's role. As a team, we could operate even in the absence of some workers</w:t>
      </w:r>
      <w:r w:rsidR="001262C5" w:rsidRPr="00381AFB">
        <w:t>. What I have found is similar to my perceptions as I believe increasing employee engagement creates room for workers to contribute beyond their job description.</w:t>
      </w:r>
    </w:p>
    <w:p w14:paraId="46B259F1" w14:textId="55A585FD" w:rsidR="00381AFB" w:rsidRPr="00381AFB" w:rsidRDefault="00241478" w:rsidP="00381AFB">
      <w:pPr>
        <w:ind w:left="0" w:firstLine="720"/>
      </w:pPr>
      <w:r w:rsidRPr="00381AFB">
        <w:t xml:space="preserve">Human performance technology is linked to process improvement methodologies, such as </w:t>
      </w:r>
      <w:r w:rsidR="003C4335" w:rsidRPr="00381AFB">
        <w:t>training, knowledge</w:t>
      </w:r>
      <w:r w:rsidRPr="00381AFB">
        <w:t xml:space="preserve"> </w:t>
      </w:r>
      <w:r w:rsidR="003C4335" w:rsidRPr="00381AFB">
        <w:t>management, human</w:t>
      </w:r>
      <w:r w:rsidRPr="00381AFB">
        <w:t xml:space="preserve"> </w:t>
      </w:r>
      <w:r w:rsidR="003C4335" w:rsidRPr="00381AFB">
        <w:t>factor, organization</w:t>
      </w:r>
      <w:r w:rsidRPr="00381AFB">
        <w:t xml:space="preserve"> </w:t>
      </w:r>
      <w:r w:rsidR="003C4335" w:rsidRPr="00381AFB">
        <w:t>development, and lean</w:t>
      </w:r>
      <w:r w:rsidRPr="00381AFB">
        <w:t xml:space="preserve"> </w:t>
      </w:r>
      <w:proofErr w:type="spellStart"/>
      <w:r w:rsidRPr="00381AFB">
        <w:t>management.HPI</w:t>
      </w:r>
      <w:proofErr w:type="spellEnd"/>
      <w:r w:rsidRPr="00381AFB">
        <w:t xml:space="preserve"> is focused on improving performance at the </w:t>
      </w:r>
      <w:r w:rsidR="003C4335" w:rsidRPr="00381AFB">
        <w:t>individual, process, organizational</w:t>
      </w:r>
      <w:r w:rsidRPr="00381AFB">
        <w:t xml:space="preserve">, and societal performer </w:t>
      </w:r>
      <w:r w:rsidR="003C4335" w:rsidRPr="00381AFB">
        <w:t>levels. This</w:t>
      </w:r>
      <w:r w:rsidRPr="00381AFB">
        <w:t xml:space="preserve"> field of study uses specific interventions drawn by other disciplines, including </w:t>
      </w:r>
      <w:r w:rsidRPr="00381AFB">
        <w:rPr>
          <w:rFonts w:cs="Times New Roman"/>
          <w:szCs w:val="24"/>
        </w:rPr>
        <w:t>human resource</w:t>
      </w:r>
      <w:r w:rsidR="00871399" w:rsidRPr="00381AFB">
        <w:rPr>
          <w:rFonts w:cs="Times New Roman"/>
          <w:szCs w:val="24"/>
        </w:rPr>
        <w:t xml:space="preserve"> </w:t>
      </w:r>
      <w:r w:rsidR="003C4335" w:rsidRPr="00381AFB">
        <w:rPr>
          <w:rFonts w:cs="Times New Roman"/>
          <w:szCs w:val="24"/>
        </w:rPr>
        <w:t>management, organizational</w:t>
      </w:r>
      <w:r w:rsidRPr="00381AFB">
        <w:rPr>
          <w:rFonts w:cs="Times New Roman"/>
          <w:szCs w:val="24"/>
        </w:rPr>
        <w:t xml:space="preserve"> development, and behavioral psychology. Besides, human performance technology pressures a demanding analysis of requirements on different levels and processes. Some of the processes include </w:t>
      </w:r>
      <w:r w:rsidR="003C4335" w:rsidRPr="00381AFB">
        <w:rPr>
          <w:rFonts w:cs="Times New Roman"/>
          <w:szCs w:val="24"/>
        </w:rPr>
        <w:t>individual, organizational</w:t>
      </w:r>
      <w:r w:rsidR="00B9773F" w:rsidRPr="00381AFB">
        <w:rPr>
          <w:rFonts w:cs="Times New Roman"/>
          <w:szCs w:val="24"/>
        </w:rPr>
        <w:t xml:space="preserve"> and societal processes. The aspects help detect the factors for the performance gap and offer effective interventions to sustain and improve and performance</w:t>
      </w:r>
      <w:r w:rsidR="00381AFB" w:rsidRPr="00381AFB">
        <w:rPr>
          <w:rFonts w:cs="Times New Roman"/>
          <w:szCs w:val="24"/>
        </w:rPr>
        <w:t xml:space="preserve"> </w:t>
      </w:r>
      <w:r w:rsidR="00381AFB" w:rsidRPr="00381AFB">
        <w:rPr>
          <w:rFonts w:cs="Times New Roman"/>
          <w:szCs w:val="24"/>
          <w:shd w:val="clear" w:color="auto" w:fill="FFFFFF"/>
        </w:rPr>
        <w:t>(</w:t>
      </w:r>
      <w:proofErr w:type="spellStart"/>
      <w:r w:rsidR="00381AFB" w:rsidRPr="00381AFB">
        <w:rPr>
          <w:rFonts w:cs="Times New Roman"/>
          <w:szCs w:val="24"/>
          <w:shd w:val="clear" w:color="auto" w:fill="FFFFFF"/>
        </w:rPr>
        <w:t>Blokdyk</w:t>
      </w:r>
      <w:proofErr w:type="spellEnd"/>
      <w:r w:rsidR="00381AFB" w:rsidRPr="00381AFB">
        <w:rPr>
          <w:rFonts w:cs="Times New Roman"/>
          <w:szCs w:val="24"/>
          <w:shd w:val="clear" w:color="auto" w:fill="FFFFFF"/>
        </w:rPr>
        <w:t>, 2018)</w:t>
      </w:r>
      <w:r w:rsidR="00871399" w:rsidRPr="00381AFB">
        <w:rPr>
          <w:rFonts w:cs="Times New Roman"/>
          <w:szCs w:val="24"/>
        </w:rPr>
        <w:t>.</w:t>
      </w:r>
      <w:r w:rsidR="00871399" w:rsidRPr="00381AFB">
        <w:t xml:space="preserve"> </w:t>
      </w:r>
    </w:p>
    <w:p w14:paraId="7DDCA2A3" w14:textId="77777777" w:rsidR="00381AFB" w:rsidRPr="00381AFB" w:rsidRDefault="00381AFB" w:rsidP="00381AFB">
      <w:pPr>
        <w:shd w:val="clear" w:color="auto" w:fill="FFFFFF"/>
        <w:spacing w:after="0" w:line="240" w:lineRule="auto"/>
        <w:ind w:left="0"/>
        <w:jc w:val="center"/>
        <w:rPr>
          <w:rFonts w:eastAsia="Times New Roman" w:cs="Times New Roman"/>
          <w:szCs w:val="24"/>
        </w:rPr>
      </w:pPr>
      <w:r w:rsidRPr="00381AFB">
        <w:rPr>
          <w:rFonts w:eastAsia="Times New Roman" w:cs="Times New Roman"/>
          <w:szCs w:val="24"/>
        </w:rPr>
        <w:t>References</w:t>
      </w:r>
    </w:p>
    <w:p w14:paraId="145838A9" w14:textId="77777777" w:rsidR="00381AFB" w:rsidRPr="00381AFB" w:rsidRDefault="00381AFB" w:rsidP="00381AFB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proofErr w:type="spellStart"/>
      <w:r w:rsidRPr="00381AFB">
        <w:rPr>
          <w:rFonts w:eastAsia="Times New Roman" w:cs="Times New Roman"/>
          <w:szCs w:val="24"/>
        </w:rPr>
        <w:t>Blokdyk</w:t>
      </w:r>
      <w:proofErr w:type="spellEnd"/>
      <w:r w:rsidRPr="00381AFB">
        <w:rPr>
          <w:rFonts w:eastAsia="Times New Roman" w:cs="Times New Roman"/>
          <w:szCs w:val="24"/>
        </w:rPr>
        <w:t>, G. (2018). </w:t>
      </w:r>
      <w:r w:rsidRPr="00381AFB">
        <w:rPr>
          <w:rFonts w:eastAsia="Times New Roman" w:cs="Times New Roman"/>
          <w:i/>
          <w:iCs/>
          <w:szCs w:val="24"/>
        </w:rPr>
        <w:t>Human performance technology a complete guide</w:t>
      </w:r>
      <w:r w:rsidRPr="00381AFB">
        <w:rPr>
          <w:rFonts w:eastAsia="Times New Roman" w:cs="Times New Roman"/>
          <w:szCs w:val="24"/>
        </w:rPr>
        <w:t>. 5starcooks.</w:t>
      </w:r>
    </w:p>
    <w:p w14:paraId="17825F2C" w14:textId="77777777" w:rsidR="00381AFB" w:rsidRPr="00381AFB" w:rsidRDefault="00381AFB" w:rsidP="00381AFB">
      <w:pPr>
        <w:shd w:val="clear" w:color="auto" w:fill="FFFFFF"/>
        <w:spacing w:after="0" w:line="550" w:lineRule="atLeast"/>
        <w:ind w:right="75" w:hanging="720"/>
        <w:rPr>
          <w:rFonts w:eastAsia="Times New Roman" w:cs="Times New Roman"/>
          <w:szCs w:val="24"/>
        </w:rPr>
      </w:pPr>
      <w:r w:rsidRPr="00381AFB">
        <w:rPr>
          <w:rFonts w:eastAsia="Times New Roman" w:cs="Times New Roman"/>
          <w:szCs w:val="24"/>
        </w:rPr>
        <w:lastRenderedPageBreak/>
        <w:t>Tovey, M. D., Uren, M. L., &amp; Sheldon, N. E. (2015). </w:t>
      </w:r>
      <w:r w:rsidRPr="00381AFB">
        <w:rPr>
          <w:rFonts w:eastAsia="Times New Roman" w:cs="Times New Roman"/>
          <w:i/>
          <w:iCs/>
          <w:szCs w:val="24"/>
        </w:rPr>
        <w:t>Managing performance improvement</w:t>
      </w:r>
      <w:r w:rsidRPr="00381AFB">
        <w:rPr>
          <w:rFonts w:eastAsia="Times New Roman" w:cs="Times New Roman"/>
          <w:szCs w:val="24"/>
        </w:rPr>
        <w:t>. Pearson Higher Education AU.</w:t>
      </w:r>
    </w:p>
    <w:p w14:paraId="4A122E00" w14:textId="77777777" w:rsidR="00381AFB" w:rsidRPr="00381AFB" w:rsidRDefault="00381AFB" w:rsidP="00381AFB">
      <w:pPr>
        <w:ind w:left="0" w:firstLine="720"/>
      </w:pPr>
    </w:p>
    <w:sectPr w:rsidR="00381AFB" w:rsidRPr="00381AF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25F4C" w14:textId="77777777" w:rsidR="00241478" w:rsidRDefault="00241478">
      <w:pPr>
        <w:spacing w:after="0" w:line="240" w:lineRule="auto"/>
      </w:pPr>
      <w:r>
        <w:separator/>
      </w:r>
    </w:p>
  </w:endnote>
  <w:endnote w:type="continuationSeparator" w:id="0">
    <w:p w14:paraId="52BE2275" w14:textId="77777777" w:rsidR="00241478" w:rsidRDefault="0024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55619" w14:textId="77777777" w:rsidR="00241478" w:rsidRDefault="00241478">
      <w:pPr>
        <w:spacing w:after="0" w:line="240" w:lineRule="auto"/>
      </w:pPr>
      <w:r>
        <w:separator/>
      </w:r>
    </w:p>
  </w:footnote>
  <w:footnote w:type="continuationSeparator" w:id="0">
    <w:p w14:paraId="57C0A3E4" w14:textId="77777777" w:rsidR="00241478" w:rsidRDefault="00241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73230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0E0A2D" w14:textId="53716F58" w:rsidR="000D76A8" w:rsidRDefault="0024147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9F2A79" w14:textId="77777777" w:rsidR="000D76A8" w:rsidRDefault="000D76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A8"/>
    <w:rsid w:val="00057D01"/>
    <w:rsid w:val="000D76A8"/>
    <w:rsid w:val="001262C5"/>
    <w:rsid w:val="001C4CD1"/>
    <w:rsid w:val="001C63B8"/>
    <w:rsid w:val="00241478"/>
    <w:rsid w:val="00264955"/>
    <w:rsid w:val="002853EC"/>
    <w:rsid w:val="00323F97"/>
    <w:rsid w:val="00381AFB"/>
    <w:rsid w:val="003C4335"/>
    <w:rsid w:val="00596EFC"/>
    <w:rsid w:val="0070190D"/>
    <w:rsid w:val="007525FA"/>
    <w:rsid w:val="007A3E1E"/>
    <w:rsid w:val="00817915"/>
    <w:rsid w:val="00871399"/>
    <w:rsid w:val="008E2C11"/>
    <w:rsid w:val="00967C6F"/>
    <w:rsid w:val="00B00F3D"/>
    <w:rsid w:val="00B20517"/>
    <w:rsid w:val="00B9773F"/>
    <w:rsid w:val="00BE0B2F"/>
    <w:rsid w:val="00CA212C"/>
    <w:rsid w:val="00D630BE"/>
    <w:rsid w:val="00E4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B4B5"/>
  <w15:docId w15:val="{391C1D47-8242-4BCD-BEDC-DC2BAEEC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6A8"/>
  </w:style>
  <w:style w:type="paragraph" w:styleId="Footer">
    <w:name w:val="footer"/>
    <w:basedOn w:val="Normal"/>
    <w:link w:val="FooterChar"/>
    <w:uiPriority w:val="99"/>
    <w:unhideWhenUsed/>
    <w:rsid w:val="000D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6A8"/>
  </w:style>
  <w:style w:type="paragraph" w:styleId="NormalWeb">
    <w:name w:val="Normal (Web)"/>
    <w:basedOn w:val="Normal"/>
    <w:uiPriority w:val="99"/>
    <w:semiHidden/>
    <w:unhideWhenUsed/>
    <w:rsid w:val="00381AFB"/>
    <w:pPr>
      <w:spacing w:before="100" w:beforeAutospacing="1" w:after="100" w:afterAutospacing="1" w:line="240" w:lineRule="auto"/>
      <w:ind w:left="0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381A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4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2021-08-18T18:01:00Z</dcterms:created>
  <dcterms:modified xsi:type="dcterms:W3CDTF">2021-08-18T18:01:00Z</dcterms:modified>
</cp:coreProperties>
</file>